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44" w:rsidRPr="00ED13D1" w:rsidRDefault="00ED13D1" w:rsidP="00ED13D1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</w:rPr>
      </w:pPr>
      <w:bookmarkStart w:id="0" w:name="_Hlk95294297"/>
      <w:r w:rsidRPr="0046777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AE2820" wp14:editId="50463C39">
            <wp:simplePos x="0" y="0"/>
            <wp:positionH relativeFrom="page">
              <wp:align>center</wp:align>
            </wp:positionH>
            <wp:positionV relativeFrom="page">
              <wp:posOffset>549275</wp:posOffset>
            </wp:positionV>
            <wp:extent cx="411480" cy="464820"/>
            <wp:effectExtent l="0" t="0" r="762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2E1" w:rsidRPr="00B96016">
        <w:rPr>
          <w:rFonts w:ascii="Times New Roman" w:hAnsi="Times New Roman" w:cs="Times New Roman"/>
          <w:b/>
          <w:bCs/>
          <w:color w:val="1F3864" w:themeColor="accent1" w:themeShade="80"/>
        </w:rPr>
        <w:t>Derecho a Saber</w:t>
      </w:r>
      <w:bookmarkEnd w:id="0"/>
      <w:r w:rsidR="00CB62E1" w:rsidRPr="00B96016">
        <w:rPr>
          <w:rFonts w:ascii="Times New Roman" w:hAnsi="Times New Roman" w:cs="Times New Roman"/>
          <w:b/>
          <w:bCs/>
          <w:color w:val="1F3864" w:themeColor="accent1" w:themeShade="80"/>
        </w:rPr>
        <w:t xml:space="preserve"> de los Padres y Notificación Anual de la Tarjeta de Informe</w:t>
      </w:r>
    </w:p>
    <w:p w:rsidR="00526444" w:rsidRPr="00B96016" w:rsidRDefault="00526444" w:rsidP="00966954">
      <w:pPr>
        <w:pStyle w:val="NoSpacing"/>
        <w:rPr>
          <w:rFonts w:ascii="Times New Roman" w:hAnsi="Times New Roman" w:cs="Times New Roman"/>
        </w:rPr>
      </w:pPr>
    </w:p>
    <w:p w:rsidR="004B6755" w:rsidRPr="00B96016" w:rsidRDefault="00CB62E1">
      <w:pPr>
        <w:pStyle w:val="NoSpacing"/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Para: </w:t>
      </w:r>
      <w:r w:rsidRPr="00B96016">
        <w:rPr>
          <w:rFonts w:ascii="Times New Roman" w:hAnsi="Times New Roman" w:cs="Times New Roman"/>
        </w:rPr>
        <w:tab/>
        <w:t>Padres y miembros de la familia</w:t>
      </w:r>
    </w:p>
    <w:p w:rsidR="004B6755" w:rsidRPr="00B96016" w:rsidRDefault="00CB62E1">
      <w:pPr>
        <w:pStyle w:val="NoSpacing"/>
        <w:rPr>
          <w:rFonts w:ascii="Times New Roman" w:hAnsi="Times New Roman" w:cs="Times New Roman"/>
          <w:b/>
          <w:bCs/>
        </w:rPr>
      </w:pPr>
      <w:r w:rsidRPr="00B96016">
        <w:rPr>
          <w:rFonts w:ascii="Times New Roman" w:hAnsi="Times New Roman" w:cs="Times New Roman"/>
        </w:rPr>
        <w:t xml:space="preserve">De: </w:t>
      </w:r>
      <w:r w:rsidRPr="00B96016">
        <w:rPr>
          <w:rFonts w:ascii="Times New Roman" w:hAnsi="Times New Roman" w:cs="Times New Roman"/>
        </w:rPr>
        <w:tab/>
      </w:r>
      <w:r w:rsidR="00ED13D1">
        <w:rPr>
          <w:rFonts w:ascii="Times New Roman" w:hAnsi="Times New Roman" w:cs="Times New Roman"/>
          <w:b/>
          <w:bCs/>
        </w:rPr>
        <w:t xml:space="preserve">Bethel School </w:t>
      </w:r>
    </w:p>
    <w:p w:rsidR="004B6755" w:rsidRPr="00B96016" w:rsidRDefault="00CB62E1">
      <w:pPr>
        <w:pStyle w:val="NoSpacing"/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Fecha:   </w:t>
      </w:r>
      <w:r w:rsidR="00ED13D1">
        <w:rPr>
          <w:rFonts w:ascii="Times New Roman" w:hAnsi="Times New Roman" w:cs="Times New Roman"/>
          <w:b/>
        </w:rPr>
        <w:t>9/17/25</w:t>
      </w:r>
    </w:p>
    <w:p w:rsidR="004B6755" w:rsidRPr="00B96016" w:rsidRDefault="00CB62E1">
      <w:pPr>
        <w:pStyle w:val="NoSpacing"/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Re: </w:t>
      </w:r>
      <w:r w:rsidRPr="00B96016">
        <w:rPr>
          <w:rFonts w:ascii="Times New Roman" w:hAnsi="Times New Roman" w:cs="Times New Roman"/>
        </w:rPr>
        <w:tab/>
        <w:t>Carta de derecho a saber de los padres y notificaciones de boletín de calificaciones anuales</w:t>
      </w:r>
    </w:p>
    <w:p w:rsidR="00306C74" w:rsidRPr="00B96016" w:rsidRDefault="00306C74" w:rsidP="00306C74">
      <w:pPr>
        <w:pStyle w:val="NoSpacing"/>
        <w:rPr>
          <w:rFonts w:ascii="Times New Roman" w:hAnsi="Times New Roman" w:cs="Times New Roman"/>
        </w:rPr>
      </w:pPr>
    </w:p>
    <w:p w:rsidR="004B6755" w:rsidRPr="00B96016" w:rsidRDefault="00CB62E1">
      <w:pPr>
        <w:pStyle w:val="NoSpacing"/>
        <w:rPr>
          <w:rFonts w:ascii="Times New Roman" w:eastAsia="Times New Roman" w:hAnsi="Times New Roman" w:cs="Times New Roman"/>
          <w:color w:val="0E101A"/>
        </w:rPr>
      </w:pPr>
      <w:r w:rsidRPr="00B96016">
        <w:rPr>
          <w:rFonts w:ascii="Times New Roman" w:eastAsia="Times New Roman" w:hAnsi="Times New Roman" w:cs="Times New Roman"/>
          <w:color w:val="0E101A"/>
        </w:rPr>
        <w:t>Como padre</w:t>
      </w:r>
      <w:r w:rsidR="00ED13D1">
        <w:rPr>
          <w:rFonts w:ascii="Times New Roman" w:eastAsia="Times New Roman" w:hAnsi="Times New Roman" w:cs="Times New Roman"/>
          <w:color w:val="0E101A"/>
        </w:rPr>
        <w:t xml:space="preserve"> y familiar de un estudiante en Bethel School </w:t>
      </w:r>
      <w:r w:rsidRPr="00B96016">
        <w:rPr>
          <w:rFonts w:ascii="Times New Roman" w:eastAsia="Times New Roman" w:hAnsi="Times New Roman" w:cs="Times New Roman"/>
          <w:color w:val="0E101A"/>
        </w:rPr>
        <w:t>y parte de nuestras notificaciones de inicio de cada año escolar, tiene derecho a saber lo siguiente:</w:t>
      </w:r>
    </w:p>
    <w:p w:rsidR="006C4206" w:rsidRPr="00B96016" w:rsidRDefault="006C4206" w:rsidP="00306C74">
      <w:pPr>
        <w:pStyle w:val="NoSpacing"/>
        <w:rPr>
          <w:rFonts w:ascii="Times New Roman" w:eastAsia="Times New Roman" w:hAnsi="Times New Roman" w:cs="Times New Roman"/>
          <w:color w:val="0E101A"/>
          <w:sz w:val="16"/>
          <w:szCs w:val="16"/>
        </w:rPr>
      </w:pPr>
    </w:p>
    <w:p w:rsidR="004B6755" w:rsidRPr="00B96016" w:rsidRDefault="00CB62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</w:rPr>
      </w:pPr>
      <w:r w:rsidRPr="00B96016">
        <w:rPr>
          <w:rFonts w:ascii="Times New Roman" w:eastAsia="Times New Roman" w:hAnsi="Times New Roman" w:cs="Times New Roman"/>
          <w:color w:val="0E101A"/>
        </w:rPr>
        <w:t>Calificaciones profesionales y criterios de licencia de los maestros que instruyen a su hijo.</w:t>
      </w:r>
    </w:p>
    <w:p w:rsidR="004B6755" w:rsidRPr="00B96016" w:rsidRDefault="00CB62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</w:rPr>
      </w:pPr>
      <w:r w:rsidRPr="00B96016">
        <w:rPr>
          <w:rFonts w:ascii="Times New Roman" w:eastAsia="Times New Roman" w:hAnsi="Times New Roman" w:cs="Times New Roman"/>
          <w:color w:val="0E101A"/>
        </w:rPr>
        <w:t>Información sobre la participación de los estudiantes en las pruebas obligatorias estatales o locales y las políticas afiliadas.</w:t>
      </w:r>
    </w:p>
    <w:p w:rsidR="004B6755" w:rsidRPr="00B96016" w:rsidRDefault="00CB62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</w:rPr>
      </w:pPr>
      <w:r w:rsidRPr="00B96016">
        <w:rPr>
          <w:rFonts w:ascii="Times New Roman" w:eastAsia="Times New Roman" w:hAnsi="Times New Roman" w:cs="Times New Roman"/>
          <w:color w:val="0E101A"/>
        </w:rPr>
        <w:t>Instrucción de idiomas y protocolos y servicios de identificación de estudiantes de inglés, y nuestra garantía.</w:t>
      </w:r>
    </w:p>
    <w:p w:rsidR="004B6755" w:rsidRPr="00B96016" w:rsidRDefault="00CB62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</w:rPr>
      </w:pPr>
      <w:r w:rsidRPr="00B96016">
        <w:rPr>
          <w:rFonts w:ascii="Times New Roman" w:eastAsia="Times New Roman" w:hAnsi="Times New Roman" w:cs="Times New Roman"/>
          <w:color w:val="0E101A"/>
        </w:rPr>
        <w:t>Dicha información se facilitará en un lenguaje comprensible y en un formato accesible. </w:t>
      </w:r>
    </w:p>
    <w:p w:rsidR="00306C74" w:rsidRPr="00B96016" w:rsidRDefault="00306C74" w:rsidP="00306C74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16"/>
          <w:szCs w:val="16"/>
        </w:rPr>
      </w:pPr>
    </w:p>
    <w:p w:rsidR="004B6755" w:rsidRPr="00B96016" w:rsidRDefault="00CB62E1">
      <w:pPr>
        <w:spacing w:after="0" w:line="240" w:lineRule="auto"/>
        <w:rPr>
          <w:rFonts w:ascii="Times New Roman" w:eastAsia="Times New Roman" w:hAnsi="Times New Roman" w:cs="Times New Roman"/>
          <w:color w:val="0E101A"/>
        </w:rPr>
      </w:pPr>
      <w:r w:rsidRPr="00B96016">
        <w:rPr>
          <w:rFonts w:ascii="Times New Roman" w:eastAsia="Times New Roman" w:hAnsi="Times New Roman" w:cs="Times New Roman"/>
          <w:color w:val="0E101A"/>
        </w:rPr>
        <w:t xml:space="preserve">Además, como una unidad de la escuela pública que recibe fondos del Título I, proporcionaremos una notificación anual y directa y acceso a nuestra tarjeta de calificaciones escolares (e información de la tarjeta de calificaciones del distrito, cuando corresponda).  Puede acceder a la información de nuestro boletín anual de calificaciones escolares en </w:t>
      </w:r>
      <w:hyperlink r:id="rId11" w:history="1">
        <w:r w:rsidR="00ED13D1" w:rsidRPr="000D0335">
          <w:rPr>
            <w:rStyle w:val="Hyperlink"/>
            <w:rFonts w:ascii="Univers Condensed" w:eastAsia="Times New Roman" w:hAnsi="Univers Condensed" w:cs="Times New Roman"/>
          </w:rPr>
          <w:t>https://tinyurl.com/BethelReportCart24-25</w:t>
        </w:r>
      </w:hyperlink>
      <w:r w:rsidR="00ED13D1">
        <w:rPr>
          <w:rFonts w:ascii="Univers Condensed" w:eastAsia="Times New Roman" w:hAnsi="Univers Condensed" w:cs="Times New Roman"/>
          <w:color w:val="0E101A"/>
        </w:rPr>
        <w:t xml:space="preserve"> </w:t>
      </w:r>
    </w:p>
    <w:p w:rsidR="00306C74" w:rsidRPr="00B96016" w:rsidRDefault="00306C74" w:rsidP="00306C74">
      <w:pPr>
        <w:spacing w:after="0" w:line="240" w:lineRule="auto"/>
        <w:rPr>
          <w:rFonts w:ascii="Times New Roman" w:eastAsia="Times New Roman" w:hAnsi="Times New Roman" w:cs="Times New Roman"/>
          <w:color w:val="0E101A"/>
        </w:rPr>
      </w:pPr>
    </w:p>
    <w:p w:rsidR="004B6755" w:rsidRPr="00B96016" w:rsidRDefault="00CB62E1">
      <w:pPr>
        <w:spacing w:after="0" w:line="240" w:lineRule="auto"/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Dichos requisitos son para todas las PSU que reciben fondos del Título I y le permiten solicitar dicha información y recibir una respuesta de manera oportuna. A continuación se presentan detalles adicionales sobre la información del derecho de los padres a saber.</w:t>
      </w:r>
    </w:p>
    <w:p w:rsidR="004B6755" w:rsidRPr="00B96016" w:rsidRDefault="00CB62E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16"/>
          <w:szCs w:val="16"/>
        </w:rPr>
      </w:pPr>
      <w:r w:rsidRPr="00B96016">
        <w:rPr>
          <w:rFonts w:ascii="Times New Roman" w:hAnsi="Times New Roman" w:cs="Times New Roman"/>
        </w:rPr>
        <w:t xml:space="preserve"> </w:t>
      </w:r>
    </w:p>
    <w:p w:rsidR="004B6755" w:rsidRPr="00B96016" w:rsidRDefault="00CB62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Cualificaciones profesionales y criterios de concesión de licencias de maestros</w:t>
      </w:r>
    </w:p>
    <w:p w:rsidR="004B6755" w:rsidRPr="00B96016" w:rsidRDefault="00ED13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Bethel School</w:t>
      </w:r>
      <w:r w:rsidR="00CB62E1" w:rsidRPr="00B96016">
        <w:rPr>
          <w:rFonts w:ascii="Times New Roman" w:hAnsi="Times New Roman" w:cs="Times New Roman"/>
        </w:rPr>
        <w:t xml:space="preserve"> informa a los padres que tienen el derecho de solicitar información con respecto a las calificaciones profesionales de los maestros del aula de su estudiante, y nuestra respuesta se producirá de manera oportuna, incluida la siguiente información y si el maestro del estudiante—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ha cumplido con los criterios de calificación y licencia del Estado para los niveles de grado y las áreas temáticas en las que el maestro imparte instrucción,       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enseña bajo estado de emergencia u otro estado provisional a través del cual se han renunciado a los criterios de calificación o licencia del Estado, y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Es la enseñanza en el campo de la disciplina de la certificación del profesor.</w:t>
      </w:r>
    </w:p>
    <w:p w:rsidR="004B6755" w:rsidRPr="00B96016" w:rsidRDefault="00CB62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Si el niño recibe servicios de paraprofesionales y, en caso afirmativo, sus calificaciones.</w:t>
      </w:r>
    </w:p>
    <w:p w:rsidR="004B6755" w:rsidRPr="00B96016" w:rsidRDefault="00CB62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Información sobre el nivel de logro y crecimiento académico del estudiante, si corresponde y está disponible, en cada una de las evaluaciones académicas estatales requeridas; y</w:t>
      </w:r>
    </w:p>
    <w:p w:rsidR="004B6755" w:rsidRPr="00B96016" w:rsidRDefault="00CB62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Notifique oportunamente que su hijo ha sido enseñado durante 4 o más semanas consecutivas por un maestro que no cumple con los requisitos de certificación o licencia estatales aplicables en el nivel de grado y área temática asignados.</w:t>
      </w:r>
    </w:p>
    <w:p w:rsidR="00A77DA6" w:rsidRPr="00B96016" w:rsidRDefault="00A77DA6" w:rsidP="00A77DA6">
      <w:pPr>
        <w:pStyle w:val="ListParagraph"/>
        <w:ind w:left="1080"/>
        <w:rPr>
          <w:rFonts w:ascii="Times New Roman" w:hAnsi="Times New Roman" w:cs="Times New Roman"/>
        </w:rPr>
      </w:pPr>
    </w:p>
    <w:p w:rsidR="004B6755" w:rsidRPr="00B96016" w:rsidRDefault="00CB62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Transparencia e información de las pruebas, participación de los estudiantes en pruebas estatales o locales obligatorias y políticas afiliadas</w:t>
      </w:r>
    </w:p>
    <w:p w:rsidR="004B6755" w:rsidRPr="00B96016" w:rsidRDefault="00CB62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Los padres pueden solicitar y recibir una respuesta de manera oportuna, información con respecto a cualquier política escolar estatal o local con respecto a la participación de los estudiantes en cualquier evaluación obligatoria y los procedimientos afiliados, o el derecho de los padres a optar por el niño fuera de dicha evaluación, cuando corresponda. </w:t>
      </w:r>
    </w:p>
    <w:p w:rsidR="004B6755" w:rsidRPr="00B96016" w:rsidRDefault="00ED13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Bethel School</w:t>
      </w:r>
      <w:r w:rsidR="00CB62E1" w:rsidRPr="00B96016">
        <w:rPr>
          <w:rFonts w:ascii="Times New Roman" w:hAnsi="Times New Roman" w:cs="Times New Roman"/>
        </w:rPr>
        <w:t xml:space="preserve"> hará que esté ampliamente disponible a través de medios y avisos públicos, incluso mediante la publicación de una manera clara y accesible en nuestro sitio web cada grado servido con información sobre cada evaluación según lo requiera el Estado y localmente, para cumplir cuando dicha información esté disponible y sea factible de informar, incluyendo: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la materia evaluada,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la finalidad para la que se concibe y utiliza la evaluación,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lastRenderedPageBreak/>
        <w:t>la fuente del requisito para la evaluación, y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 cuando se disponga de dicha información:</w:t>
      </w:r>
    </w:p>
    <w:p w:rsidR="004B6755" w:rsidRPr="00B96016" w:rsidRDefault="00CB62E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la cantidad de tiempo que los estudiantes pasarán tomando la evaluación y el horario para la evaluación; y</w:t>
      </w:r>
    </w:p>
    <w:p w:rsidR="004B6755" w:rsidRPr="00B96016" w:rsidRDefault="00CB62E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la hora y el formato de difusión de los resultados.</w:t>
      </w:r>
    </w:p>
    <w:p w:rsidR="00897306" w:rsidRPr="00B96016" w:rsidRDefault="00897306" w:rsidP="00897306">
      <w:pPr>
        <w:pStyle w:val="ListParagraph"/>
        <w:ind w:left="360"/>
        <w:rPr>
          <w:rFonts w:ascii="Times New Roman" w:hAnsi="Times New Roman" w:cs="Times New Roman"/>
        </w:rPr>
      </w:pPr>
    </w:p>
    <w:p w:rsidR="004B6755" w:rsidRPr="00B96016" w:rsidRDefault="00CB62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Instrucción de Idiomas y Protocolos y Servicios de Identificación de Estudiantes de Inglés</w:t>
      </w:r>
    </w:p>
    <w:p w:rsidR="004B6755" w:rsidRPr="00B96016" w:rsidRDefault="00CB62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A más tardar 30 días después del comienzo del año escolar, </w:t>
      </w:r>
      <w:r w:rsidR="00ED13D1">
        <w:rPr>
          <w:rFonts w:ascii="Times New Roman" w:hAnsi="Times New Roman" w:cs="Times New Roman"/>
          <w:b/>
          <w:bCs/>
        </w:rPr>
        <w:t>Bethel School</w:t>
      </w:r>
      <w:r w:rsidRPr="00B96016">
        <w:rPr>
          <w:rFonts w:ascii="Times New Roman" w:hAnsi="Times New Roman" w:cs="Times New Roman"/>
        </w:rPr>
        <w:t xml:space="preserve"> informará a los padres de un estudiante de inglés identificado para participar en dicho programa con la siguiente información: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las razones de la identificación de su hijo como aprendiz de inglés y en necesidad de ser colocado en un programa educativo de enseñanza de idiomas, 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el nivel de dominio del inglés del niño, la forma en que se evaluó dicho nivel y la situación del rendimiento académico del niño,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los métodos de instrucción utilizados en el programa en el que participa o participará su hijo y los métodos de instrucción utilizados en otros programas disponibles, incluida la forma en que dichos programas difieren en contenido, objetivos de instrucción y el uso del inglés y un idioma nativo en la instrucción, 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cómo el programa en el que participa o participará su hijo cubrirá las fortalezas y necesidades educativas de su hijo,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cómo dicho programa ayudará específicamente a su hijo a aprender inglés y cumplir con los estándares de rendimiento académico para la promoción de grado y graduación, 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los requisitos específicos de salida para el programa, incluida la tasa esperada de transición de dicho programa a aulas que no están adaptadas para los estudiantes de inglés y la tasa esperada de graduación de la escuela secundaria, 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en el caso de un niño con una discapacidad, la forma en que esos programas y servicios cumplen los objetivos del programa de educación individualizado del niño, y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Información relacionada con los derechos parentales que incluye orientación escrita</w:t>
      </w:r>
    </w:p>
    <w:p w:rsidR="004B6755" w:rsidRPr="00B96016" w:rsidRDefault="00CB62E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detallando el derecho que los padres </w:t>
      </w:r>
      <w:bookmarkStart w:id="1" w:name="_Int_1nzVEwk2"/>
      <w:r w:rsidRPr="00B96016">
        <w:rPr>
          <w:rFonts w:ascii="Times New Roman" w:hAnsi="Times New Roman" w:cs="Times New Roman"/>
        </w:rPr>
        <w:t>tienen</w:t>
      </w:r>
      <w:bookmarkEnd w:id="1"/>
      <w:r w:rsidRPr="00B96016">
        <w:rPr>
          <w:rFonts w:ascii="Times New Roman" w:hAnsi="Times New Roman" w:cs="Times New Roman"/>
        </w:rPr>
        <w:t xml:space="preserve"> a que su hijo sea retirado inmediatamente de dicho programa a petición suya,</w:t>
      </w:r>
    </w:p>
    <w:p w:rsidR="004B6755" w:rsidRPr="00B96016" w:rsidRDefault="00CB62E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detallando las opciones que los padres </w:t>
      </w:r>
      <w:bookmarkStart w:id="2" w:name="_Int_i5gHaLKd"/>
      <w:r w:rsidRPr="00B96016">
        <w:rPr>
          <w:rFonts w:ascii="Times New Roman" w:hAnsi="Times New Roman" w:cs="Times New Roman"/>
        </w:rPr>
        <w:t>tienen para</w:t>
      </w:r>
      <w:bookmarkEnd w:id="2"/>
      <w:r w:rsidRPr="00B96016">
        <w:rPr>
          <w:rFonts w:ascii="Times New Roman" w:hAnsi="Times New Roman" w:cs="Times New Roman"/>
        </w:rPr>
        <w:t xml:space="preserve"> rechazar inscribir a su hijo en dicho programa o para elegir otro programa o método de instrucción, si está disponible, y,</w:t>
      </w:r>
    </w:p>
    <w:p w:rsidR="004B6755" w:rsidRPr="00B96016" w:rsidRDefault="00CB62E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Ayudar a los padres a seleccionar varios programas y métodos de instrucción si se ofrece más de 1 programa/método.</w:t>
      </w:r>
    </w:p>
    <w:p w:rsidR="004B6755" w:rsidRPr="00B96016" w:rsidRDefault="00CB62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Regla especial durante el año escolar: para aquellos niños identificados como aprendices de inglés durante el año escolar actual, </w:t>
      </w:r>
      <w:r w:rsidR="00ED13D1">
        <w:rPr>
          <w:rFonts w:ascii="Times New Roman" w:hAnsi="Times New Roman" w:cs="Times New Roman"/>
          <w:b/>
          <w:bCs/>
        </w:rPr>
        <w:t xml:space="preserve">Bethel School </w:t>
      </w:r>
      <w:r w:rsidRPr="00B96016">
        <w:rPr>
          <w:rFonts w:ascii="Times New Roman" w:hAnsi="Times New Roman" w:cs="Times New Roman"/>
        </w:rPr>
        <w:t>notificará a los padres de los niños durante las primeras 2 semanas de que el niño sea colocado en un programa educativo de instrucción de idiomas.</w:t>
      </w:r>
    </w:p>
    <w:p w:rsidR="004B6755" w:rsidRPr="00B96016" w:rsidRDefault="00CB62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Participación de los padres—</w:t>
      </w:r>
      <w:r w:rsidR="00ED13D1">
        <w:rPr>
          <w:rFonts w:ascii="Times New Roman" w:hAnsi="Times New Roman" w:cs="Times New Roman"/>
          <w:b/>
          <w:bCs/>
        </w:rPr>
        <w:t xml:space="preserve">Bethel School </w:t>
      </w:r>
      <w:r w:rsidRPr="00B96016">
        <w:rPr>
          <w:rFonts w:ascii="Times New Roman" w:hAnsi="Times New Roman" w:cs="Times New Roman"/>
        </w:rPr>
        <w:t>implementará un medio eficaz de acercamiento a los padres de estudiantes de inglés para informar a tales padres—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cómo pueden participar en la educación de sus hijos; y</w:t>
      </w:r>
    </w:p>
    <w:p w:rsidR="004B6755" w:rsidRPr="00B96016" w:rsidRDefault="00CB62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ser participantes activos para ayudar a sus hijos a:</w:t>
      </w:r>
    </w:p>
    <w:p w:rsidR="004B6755" w:rsidRPr="00B96016" w:rsidRDefault="00CB62E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alcanzar el dominio del inglés,</w:t>
      </w:r>
    </w:p>
    <w:p w:rsidR="004B6755" w:rsidRPr="00B96016" w:rsidRDefault="00CB62E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>alcanzar altos niveles dentro de una educación integral; y cumplir con los desafiantes estándares académicos estatales que se esperan de todos los estudiantes.</w:t>
      </w:r>
    </w:p>
    <w:p w:rsidR="004B6755" w:rsidRPr="00B96016" w:rsidRDefault="00ED13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Bethel School </w:t>
      </w:r>
      <w:r w:rsidR="00CB62E1" w:rsidRPr="00B96016">
        <w:rPr>
          <w:rFonts w:ascii="Times New Roman" w:hAnsi="Times New Roman" w:cs="Times New Roman"/>
        </w:rPr>
        <w:t>se compromete a implementar un medio eficaz de divulgación a los padres, que incluye la celebración y el envío de notificaciones de oportunidades para reuniones regulares para formular y responder a las recomendaciones de los padres de estudiantes de inglés.</w:t>
      </w:r>
    </w:p>
    <w:p w:rsidR="00820D3C" w:rsidRPr="00B96016" w:rsidRDefault="00820D3C" w:rsidP="00820D3C">
      <w:pPr>
        <w:pStyle w:val="ListParagraph"/>
        <w:ind w:left="1800"/>
        <w:rPr>
          <w:rFonts w:ascii="Times New Roman" w:hAnsi="Times New Roman" w:cs="Times New Roman"/>
        </w:rPr>
      </w:pPr>
    </w:p>
    <w:p w:rsidR="004B6755" w:rsidRPr="00B96016" w:rsidRDefault="00CB62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La comunicación se producirá en un lenguaje comprensible y en un formato accesible. </w:t>
      </w:r>
    </w:p>
    <w:p w:rsidR="00897306" w:rsidRPr="00B96016" w:rsidRDefault="00897306" w:rsidP="007560F9">
      <w:pPr>
        <w:pStyle w:val="ListParagraph"/>
        <w:ind w:left="0"/>
        <w:rPr>
          <w:rFonts w:ascii="Times New Roman" w:hAnsi="Times New Roman" w:cs="Times New Roman"/>
        </w:rPr>
      </w:pPr>
    </w:p>
    <w:p w:rsidR="004B6755" w:rsidRPr="00B96016" w:rsidRDefault="00CB62E1">
      <w:pPr>
        <w:pStyle w:val="ListParagraph"/>
        <w:ind w:left="0"/>
        <w:rPr>
          <w:rFonts w:ascii="Times New Roman" w:hAnsi="Times New Roman" w:cs="Times New Roman"/>
        </w:rPr>
      </w:pPr>
      <w:r w:rsidRPr="00B96016">
        <w:rPr>
          <w:rFonts w:ascii="Times New Roman" w:hAnsi="Times New Roman" w:cs="Times New Roman"/>
        </w:rPr>
        <w:t xml:space="preserve">Por favor, póngase en contacto con </w:t>
      </w:r>
      <w:r w:rsidR="00ED13D1">
        <w:rPr>
          <w:rFonts w:ascii="Times New Roman" w:hAnsi="Times New Roman" w:cs="Times New Roman"/>
          <w:b/>
          <w:bCs/>
        </w:rPr>
        <w:t xml:space="preserve">Senora Bell </w:t>
      </w:r>
      <w:r w:rsidRPr="00B96016">
        <w:rPr>
          <w:rFonts w:ascii="Times New Roman" w:hAnsi="Times New Roman" w:cs="Times New Roman"/>
        </w:rPr>
        <w:t xml:space="preserve">en </w:t>
      </w:r>
      <w:hyperlink r:id="rId12" w:history="1">
        <w:r w:rsidR="00ED13D1" w:rsidRPr="000D0335">
          <w:rPr>
            <w:rStyle w:val="Hyperlink"/>
            <w:rFonts w:ascii="Times New Roman" w:hAnsi="Times New Roman" w:cs="Times New Roman"/>
            <w:b/>
            <w:bCs/>
          </w:rPr>
          <w:t>bella@pitt.k12.nc.us</w:t>
        </w:r>
      </w:hyperlink>
      <w:r w:rsidR="00ED13D1">
        <w:rPr>
          <w:rFonts w:ascii="Times New Roman" w:hAnsi="Times New Roman" w:cs="Times New Roman"/>
          <w:b/>
          <w:bCs/>
        </w:rPr>
        <w:t xml:space="preserve"> </w:t>
      </w:r>
      <w:r w:rsidRPr="00B96016">
        <w:rPr>
          <w:rFonts w:ascii="Times New Roman" w:hAnsi="Times New Roman" w:cs="Times New Roman"/>
        </w:rPr>
        <w:t>si tiene solicitudes adicionales, preguntas o si desea recibir más información sobre esta información. Gracias. Gracias.</w:t>
      </w:r>
    </w:p>
    <w:p w:rsidR="00820D3C" w:rsidRPr="00B96016" w:rsidRDefault="00820D3C" w:rsidP="00820D3C">
      <w:pPr>
        <w:pStyle w:val="ListParagraph"/>
        <w:ind w:left="0"/>
        <w:rPr>
          <w:rFonts w:ascii="Times New Roman" w:hAnsi="Times New Roman" w:cs="Times New Roman"/>
        </w:rPr>
      </w:pPr>
    </w:p>
    <w:p w:rsidR="004B6755" w:rsidRPr="00B96016" w:rsidRDefault="00ED13D1">
      <w:pPr>
        <w:pStyle w:val="ListParagraph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Senora Bell</w:t>
      </w:r>
    </w:p>
    <w:p w:rsidR="008B714A" w:rsidRDefault="008B714A">
      <w:pPr>
        <w:rPr>
          <w:rFonts w:ascii="Univers Condensed" w:hAnsi="Univers Condensed" w:cs="Arial"/>
        </w:rPr>
      </w:pPr>
      <w:bookmarkStart w:id="3" w:name="_GoBack"/>
      <w:bookmarkEnd w:id="3"/>
    </w:p>
    <w:p w:rsidR="008B714A" w:rsidRDefault="008B714A" w:rsidP="008B714A">
      <w:pPr>
        <w:pStyle w:val="Defaul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Escuelas del Condado de Pitt</w:t>
      </w: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FORMULARIO DE SOLICITUD DE INFORMACIÓN PARA MAESTROS/ASISTENTES DE MAESTROS </w:t>
      </w:r>
    </w:p>
    <w:p w:rsidR="008B714A" w:rsidRPr="00C72F8E" w:rsidRDefault="008B714A" w:rsidP="008B714A">
      <w:pPr>
        <w:pStyle w:val="Default"/>
        <w:rPr>
          <w:b/>
          <w:iCs/>
          <w:sz w:val="23"/>
          <w:szCs w:val="23"/>
        </w:rPr>
      </w:pPr>
    </w:p>
    <w:p w:rsidR="008B714A" w:rsidRDefault="008B714A" w:rsidP="008B714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Solicitud de información sobre las calificaciones de maestro/asistente de maestro </w:t>
      </w: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Instrucciones a los padres: Por favor complete este formulario. Use un formulario separado para cada maestro o asistente de maestro. Devolver el formulario completado a la oficina de su escuela. La información le será enviada dentro de los 30 días. </w:t>
      </w: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Nombre De La Escuela: __________________________________________________________</w:t>
      </w: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Nombre del Maestro___________________________________________________________</w:t>
      </w: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Nombre del asistente del profesor_____________________________________________ </w:t>
      </w: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Grado: 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Asunto (si procede): _______________________</w:t>
      </w: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Nombre del(de los) padre(s) que solicita(n) la información: ____________________________________</w:t>
      </w: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Nombre del estudiante: ___________________________________________________________</w:t>
      </w: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Dirección postal (donde se debe enviar o enviar la información por fax): </w:t>
      </w: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Ciudad                                                   Estado                                                                  Código postal </w:t>
      </w: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Número de fax: ________________________________________________________________ </w:t>
      </w: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de teléfono diurno en caso de preguntas::__________________________________________ </w:t>
      </w:r>
    </w:p>
    <w:p w:rsidR="008B714A" w:rsidRDefault="008B714A" w:rsidP="008B714A">
      <w:pPr>
        <w:pStyle w:val="Default"/>
        <w:rPr>
          <w:sz w:val="23"/>
          <w:szCs w:val="23"/>
        </w:rPr>
      </w:pP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Para uso distrital: </w:t>
      </w: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Recibido por: escuela/fecha/iniciales </w:t>
      </w:r>
    </w:p>
    <w:p w:rsidR="008B714A" w:rsidRDefault="008B714A" w:rsidP="008B71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Recibido por: HR/fecha/iniciales </w:t>
      </w:r>
    </w:p>
    <w:p w:rsidR="008B714A" w:rsidRDefault="008B714A" w:rsidP="008B714A">
      <w:pPr>
        <w:pStyle w:val="Default"/>
        <w:rPr>
          <w:sz w:val="23"/>
          <w:szCs w:val="23"/>
        </w:rPr>
      </w:pPr>
      <w:r>
        <w:t xml:space="preserve">Completado por: iniciales/correo/fax/fecha </w:t>
      </w:r>
    </w:p>
    <w:p w:rsidR="00F22FE7" w:rsidRPr="002F07F1" w:rsidRDefault="00F22FE7" w:rsidP="00C07BED">
      <w:pPr>
        <w:pStyle w:val="ListParagraph"/>
        <w:ind w:left="0"/>
        <w:rPr>
          <w:rFonts w:ascii="Univers Condensed" w:hAnsi="Univers Condensed" w:cs="Arial"/>
        </w:rPr>
      </w:pPr>
    </w:p>
    <w:sectPr w:rsidR="00F22FE7" w:rsidRPr="002F07F1" w:rsidSect="00897306"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0C" w:rsidRDefault="00DD540C">
      <w:pPr>
        <w:spacing w:after="0" w:line="240" w:lineRule="auto"/>
      </w:pPr>
      <w:r>
        <w:separator/>
      </w:r>
    </w:p>
  </w:endnote>
  <w:endnote w:type="continuationSeparator" w:id="0">
    <w:p w:rsidR="00DD540C" w:rsidRDefault="00DD540C">
      <w:pPr>
        <w:spacing w:after="0" w:line="240" w:lineRule="auto"/>
      </w:pPr>
      <w:r>
        <w:continuationSeparator/>
      </w:r>
    </w:p>
  </w:endnote>
  <w:endnote w:type="continuationNotice" w:id="1">
    <w:p w:rsidR="00DD540C" w:rsidRDefault="00DD5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0C" w:rsidRDefault="00DD540C">
      <w:pPr>
        <w:spacing w:after="0" w:line="240" w:lineRule="auto"/>
      </w:pPr>
      <w:r>
        <w:separator/>
      </w:r>
    </w:p>
  </w:footnote>
  <w:footnote w:type="continuationSeparator" w:id="0">
    <w:p w:rsidR="00DD540C" w:rsidRDefault="00DD540C">
      <w:pPr>
        <w:spacing w:after="0" w:line="240" w:lineRule="auto"/>
      </w:pPr>
      <w:r>
        <w:continuationSeparator/>
      </w:r>
    </w:p>
  </w:footnote>
  <w:footnote w:type="continuationNotice" w:id="1">
    <w:p w:rsidR="00DD540C" w:rsidRDefault="00DD540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nzVEwk2" int2:invalidationBookmarkName="" int2:hashCode="5cEnj+BQkBZE21" int2:id="wSjg0z1U">
      <int2:state int2:value="Rejected" int2:type="LegacyProofing"/>
    </int2:bookmark>
    <int2:bookmark int2:bookmarkName="_Int_i5gHaLKd" int2:invalidationBookmarkName="" int2:hashCode="5cEnj+BQkBZE21" int2:id="E5nOejcm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53B"/>
    <w:multiLevelType w:val="hybridMultilevel"/>
    <w:tmpl w:val="DEFCF390"/>
    <w:lvl w:ilvl="0" w:tplc="6CB4B4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8F6D100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23D650DA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627CA82C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4963CB"/>
    <w:multiLevelType w:val="multilevel"/>
    <w:tmpl w:val="474EC9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54"/>
    <w:rsid w:val="00016C12"/>
    <w:rsid w:val="00027E4A"/>
    <w:rsid w:val="00046C55"/>
    <w:rsid w:val="0006536C"/>
    <w:rsid w:val="000862CE"/>
    <w:rsid w:val="000D490A"/>
    <w:rsid w:val="001A05A7"/>
    <w:rsid w:val="0021452A"/>
    <w:rsid w:val="00232CCE"/>
    <w:rsid w:val="0023466E"/>
    <w:rsid w:val="002422EE"/>
    <w:rsid w:val="00262D0C"/>
    <w:rsid w:val="002862FD"/>
    <w:rsid w:val="002F07F1"/>
    <w:rsid w:val="002F0A00"/>
    <w:rsid w:val="00306C74"/>
    <w:rsid w:val="003150AF"/>
    <w:rsid w:val="0036774D"/>
    <w:rsid w:val="003963DA"/>
    <w:rsid w:val="004448F3"/>
    <w:rsid w:val="00484328"/>
    <w:rsid w:val="004B3D20"/>
    <w:rsid w:val="004B6755"/>
    <w:rsid w:val="005143A7"/>
    <w:rsid w:val="00526444"/>
    <w:rsid w:val="00534736"/>
    <w:rsid w:val="00551498"/>
    <w:rsid w:val="00564F88"/>
    <w:rsid w:val="005768C5"/>
    <w:rsid w:val="005A1D64"/>
    <w:rsid w:val="005C2709"/>
    <w:rsid w:val="005D4B60"/>
    <w:rsid w:val="00663722"/>
    <w:rsid w:val="00666D89"/>
    <w:rsid w:val="00683F83"/>
    <w:rsid w:val="00686AEC"/>
    <w:rsid w:val="006A0945"/>
    <w:rsid w:val="006C4206"/>
    <w:rsid w:val="006E600C"/>
    <w:rsid w:val="00723D52"/>
    <w:rsid w:val="00736406"/>
    <w:rsid w:val="00751D7C"/>
    <w:rsid w:val="007560F9"/>
    <w:rsid w:val="00777FED"/>
    <w:rsid w:val="007837ED"/>
    <w:rsid w:val="00786EDB"/>
    <w:rsid w:val="008163CC"/>
    <w:rsid w:val="00820D3C"/>
    <w:rsid w:val="00821DA2"/>
    <w:rsid w:val="00897306"/>
    <w:rsid w:val="008B49B4"/>
    <w:rsid w:val="008B714A"/>
    <w:rsid w:val="008C2E4B"/>
    <w:rsid w:val="0090123C"/>
    <w:rsid w:val="00947708"/>
    <w:rsid w:val="009545A2"/>
    <w:rsid w:val="00966954"/>
    <w:rsid w:val="00A03A55"/>
    <w:rsid w:val="00A320FA"/>
    <w:rsid w:val="00A40C0B"/>
    <w:rsid w:val="00A41476"/>
    <w:rsid w:val="00A63725"/>
    <w:rsid w:val="00A6391C"/>
    <w:rsid w:val="00A77DA6"/>
    <w:rsid w:val="00AB30B7"/>
    <w:rsid w:val="00AF4566"/>
    <w:rsid w:val="00B060FD"/>
    <w:rsid w:val="00B35C14"/>
    <w:rsid w:val="00B542AF"/>
    <w:rsid w:val="00B74408"/>
    <w:rsid w:val="00B86C74"/>
    <w:rsid w:val="00B90F76"/>
    <w:rsid w:val="00B96016"/>
    <w:rsid w:val="00BA18D6"/>
    <w:rsid w:val="00BC2B44"/>
    <w:rsid w:val="00BD3D36"/>
    <w:rsid w:val="00C07BED"/>
    <w:rsid w:val="00C3595D"/>
    <w:rsid w:val="00C8287D"/>
    <w:rsid w:val="00CA548D"/>
    <w:rsid w:val="00CA7B5D"/>
    <w:rsid w:val="00CB62E1"/>
    <w:rsid w:val="00CC763E"/>
    <w:rsid w:val="00D04A81"/>
    <w:rsid w:val="00D319D1"/>
    <w:rsid w:val="00D37AD9"/>
    <w:rsid w:val="00D66FBF"/>
    <w:rsid w:val="00DA4EF5"/>
    <w:rsid w:val="00DB76C3"/>
    <w:rsid w:val="00DD540C"/>
    <w:rsid w:val="00DD7AD1"/>
    <w:rsid w:val="00E229D0"/>
    <w:rsid w:val="00E71BE9"/>
    <w:rsid w:val="00E74A2B"/>
    <w:rsid w:val="00E86EE3"/>
    <w:rsid w:val="00E97FA3"/>
    <w:rsid w:val="00EA1BA5"/>
    <w:rsid w:val="00ED13D1"/>
    <w:rsid w:val="00EE44F1"/>
    <w:rsid w:val="00EE4600"/>
    <w:rsid w:val="00EE72E5"/>
    <w:rsid w:val="00EF6C86"/>
    <w:rsid w:val="00F064CF"/>
    <w:rsid w:val="00F22FE7"/>
    <w:rsid w:val="00F45967"/>
    <w:rsid w:val="00F56B0D"/>
    <w:rsid w:val="00FA7E4D"/>
    <w:rsid w:val="0106D35B"/>
    <w:rsid w:val="03AE337A"/>
    <w:rsid w:val="07356EC3"/>
    <w:rsid w:val="0B6A7ED7"/>
    <w:rsid w:val="1E83DAA3"/>
    <w:rsid w:val="2BCC32C0"/>
    <w:rsid w:val="2EDDA9C6"/>
    <w:rsid w:val="34025A20"/>
    <w:rsid w:val="36676F71"/>
    <w:rsid w:val="3C320958"/>
    <w:rsid w:val="3F87422A"/>
    <w:rsid w:val="49E0342B"/>
    <w:rsid w:val="4A525F88"/>
    <w:rsid w:val="4F50BFDD"/>
    <w:rsid w:val="515C7B45"/>
    <w:rsid w:val="6235F456"/>
    <w:rsid w:val="652806B1"/>
    <w:rsid w:val="65D8F1A9"/>
    <w:rsid w:val="6C39E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C78C"/>
  <w15:chartTrackingRefBased/>
  <w15:docId w15:val="{B4D33DEF-4A63-4559-A403-DBE375B6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669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2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3A7"/>
  </w:style>
  <w:style w:type="paragraph" w:styleId="Footer">
    <w:name w:val="footer"/>
    <w:basedOn w:val="Normal"/>
    <w:link w:val="FooterChar"/>
    <w:uiPriority w:val="99"/>
    <w:unhideWhenUsed/>
    <w:rsid w:val="0051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A7"/>
  </w:style>
  <w:style w:type="character" w:customStyle="1" w:styleId="NoSpacingChar">
    <w:name w:val="No Spacing Char"/>
    <w:basedOn w:val="DefaultParagraphFont"/>
    <w:link w:val="NoSpacing"/>
    <w:uiPriority w:val="1"/>
    <w:rsid w:val="00A40C0B"/>
  </w:style>
  <w:style w:type="paragraph" w:customStyle="1" w:styleId="Default">
    <w:name w:val="Default"/>
    <w:rsid w:val="008B71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lla@pitt.k12.nc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nyurl.com/BethelReportCart24-25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_ip_UnifiedCompliancePolicyProperties xmlns="http://schemas.microsoft.com/sharepoint/v3" xsi:nil="true"/>
    <date xmlns="c2193ac7-f074-497f-a938-4c812096122a" xsi:nil="true"/>
    <Date0 xmlns="c2193ac7-f074-497f-a938-4c81209612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91DBF-23C3-43C8-A5BE-CD6AEE2A5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DB3B1-D157-4340-8161-5225694999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customXml/itemProps3.xml><?xml version="1.0" encoding="utf-8"?>
<ds:datastoreItem xmlns:ds="http://schemas.openxmlformats.org/officeDocument/2006/customXml" ds:itemID="{1B3E3845-5ED7-4500-A6C8-847B59352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Perrotta</dc:creator>
  <cp:keywords/>
  <dc:description/>
  <cp:lastModifiedBy>Caty Whitehurst</cp:lastModifiedBy>
  <cp:revision>2</cp:revision>
  <dcterms:created xsi:type="dcterms:W3CDTF">2025-09-29T20:06:00Z</dcterms:created>
  <dcterms:modified xsi:type="dcterms:W3CDTF">2025-09-29T20:06:00Z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  <property fmtid="{D5CDD505-2E9C-101B-9397-08002B2CF9AE}" pid="3" name="MediaServiceImageTags">
    <vt:lpwstr/>
  </property>
  <property fmtid="{D5CDD505-2E9C-101B-9397-08002B2CF9AE}" pid="4" name="GrammarlyDocumentId">
    <vt:lpwstr>7cc497c9bdd5d4a1a003be825900ed68658e8b7f92f79bb3de98f2bceb4ea098</vt:lpwstr>
  </property>
</Properties>
</file>